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宜城市2024年校园招聘教师参加资格审查人员名单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24" w:firstLineChars="350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市一中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语文(4人)：杨柳、张言、王胡铭、刘文婷；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数学(5人)：李文豪、石玉洁、袁洋洋、李静、张心睿；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英语(7人)：潘琳灿、李习黄、沈若旻、李国丽、聂浩、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马媛、洪烨；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物理(2人)：刘明鑫、曾家洪；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化学(2人)：陈晨、付文欣；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生物(4人)：王淏林、金苇、方兰兰、秦晓碟；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政治(4人)：李光钰、王杨、朱静宜、莫正兴；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地理(5人)：蔚蓝、李晨宸、谭慧芯、唐沁、邵释滢；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体育(2人)：周志强、兰明轩；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心理健康(2人)：周冰欣、田凤婷。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市二中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语文（5人）：刘雨君、丁佳敏、王文茹、李梦瑶、胡煊；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数学（4人）：王永希、刘梓欣、李紫薇、王婷；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英语（4人）：张怡寒、王紫昕、张馨尹、范俊超；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物理（4人）：余天泉、张延媚、殷芳泽、邓慧萍；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化学（2人）：光玉洁、张钦琳；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生物（2人）：邹毅、赵志晓；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政治（2人）：岳俊峰、赵蒙蒙；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历史（2人）：杨瑞哲、朱梦鑫；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地理（5人）：张浴歌、赵璐菡、张小霞、雷玉涵、杨艺；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体育（3人）：郭雨洁、刘艳、陈洁；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信息技术（3人）：骆祖薇、邓睿晗、张浅浅。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市三中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：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语文（2人）：郭晓婷、陈缘圆；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数学（4人）：章彩彧、黄子瑞、朱帅、陈雪露；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政治（4人）：冀亚楠、张杰、喻意、李康宇；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历史（2人）：黄璟怡、王佳宇；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地理（2人）：张莹、葛佳旭；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生物（4人）：魏玉珍、张怡、徐雯、陶婉祯。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市职高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语文（5人）：吴瑶、陈洪、邬肖逸、周俐娴、黄婷蕊；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数学（3人）：王星月、董坤霜、王渊昊；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英语（6人）：周心怡、李佳卉、王念、胡玥琪、屈巧雨、付佳雪；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心理健康（2人）：向姝娴、任薇颖；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中职专业（机械类2人）：王雨龙、杨成龙；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中职专业（植物生产类、生物科学类2人）：覃金玲、李恩洁；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中职专业（工商管理类、金融学类类6人）：曾小菁、汪静雯、吕家豪、孙昊阳、杨偲颖、梅雪阳；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中职专业（物流管理类2人）：夏敏、刘鑫艳；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中职专业（电子信息类2人）：向志祎、徐朝阳；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中职专业（设计类2人）：王紫航、周纳川。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义务教育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城区小学体育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（含足球方向1人）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（14人）：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杜鹏、赵翔、郑泽毅、张云翔、应楹、陈心阳、沈汪平、黄凯旋、廖欣悦、罗永怡、冷思逸、刘永康、王子奇、章诗涵；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城区小学音乐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（含舞蹈方向1人）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（4人）：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魏金婵、刘雨薇、何怡宁、侯语鹤；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城区小学美术（14人）：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齐曼宇、茹弘立、雷雪、孔苏寒、吴傲云、张国婷、聂诗羽、周盛奥、吴晓莺、张旭东、江星萌、王凤玲、李欣冉、杨柳；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城区初中英语（16人）：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曾诗佳、段珊珊、向诗琪、甘王雪、张樊庆、苏雅婷、冯雨珊、王小碟、马芳芳、尚梦杨、严鹏霞、周雨欣、何梦晨、熊雨雨、景美婷、刘敏；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城区初中语文（5人）：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谭紫荆、陈龙芬、杜瑾秋、王敬、陈文婷；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城区初中音乐（3人）：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赵诗寒、何文凤、谢琳娜；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农村初中美术（</w:t>
      </w:r>
      <w:r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张淑琪、吕振发、陈鹏、李珂、赵亚丽、胡佳妮、童心怡、朱英豪；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农村初中体育（6人）：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余博文、杨刚、高敏、龚逸帆、刘文清、雷振华；（退役军人报名不足，面向其他考生）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农村初中物理（3人）：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杜明欣、田姝琪、宋彩虹。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咨询电话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：0710-4261549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4JU5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TIxMGYzYTdjYmViN2Y2ZDljYTlkZTU5YmU1MGEifQ=="/>
  </w:docVars>
  <w:rsids>
    <w:rsidRoot w:val="494F5CB1"/>
    <w:rsid w:val="13DC24AF"/>
    <w:rsid w:val="43BE6F7A"/>
    <w:rsid w:val="455B1B9B"/>
    <w:rsid w:val="494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1229</Words>
  <Characters>1245</Characters>
  <Lines>0</Lines>
  <Paragraphs>0</Paragraphs>
  <TotalTime>3</TotalTime>
  <ScaleCrop>false</ScaleCrop>
  <LinksUpToDate>false</LinksUpToDate>
  <CharactersWithSpaces>1302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2024-06-06T01:20:00Z</dcterms:created>
  <dc:creator>xiaoli</dc:creator>
  <cp:lastModifiedBy>tyt</cp:lastModifiedBy>
  <cp:lastPrinted>2024-06-06T01:24:00Z</cp:lastPrinted>
  <dcterms:modified xsi:type="dcterms:W3CDTF">2024-06-06T05:35:58Z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39E0818804B443A880653C2B708D6670_11</vt:lpwstr>
  </property>
</Properties>
</file>